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0C491" w14:textId="77777777" w:rsidR="00B26FFE" w:rsidRPr="003327B8" w:rsidRDefault="00B26FFE" w:rsidP="00B26FF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1BE624E9" wp14:editId="35AB1B6F">
            <wp:simplePos x="0" y="0"/>
            <wp:positionH relativeFrom="page">
              <wp:posOffset>3155315</wp:posOffset>
            </wp:positionH>
            <wp:positionV relativeFrom="paragraph">
              <wp:posOffset>-544195</wp:posOffset>
            </wp:positionV>
            <wp:extent cx="981075" cy="952500"/>
            <wp:effectExtent l="0" t="0" r="9525" b="0"/>
            <wp:wrapNone/>
            <wp:docPr id="2" name="Рисунок 2" descr="https://yt3.ggpht.com/ytc/AAUvwngyE6ECDx6K-3fLMOE7-ta60syhzNUfQWCTQhI6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ytc/AAUvwngyE6ECDx6K-3fLMOE7-ta60syhzNUfQWCTQhI6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71D0E7" w14:textId="77777777" w:rsidR="00B26FFE" w:rsidRPr="003327B8" w:rsidRDefault="00B26FFE" w:rsidP="00B26F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9421CA1" w14:textId="3F94E3F2" w:rsidR="00B26FFE" w:rsidRPr="003327B8" w:rsidRDefault="00B26FFE" w:rsidP="00B26F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3327B8">
        <w:rPr>
          <w:rFonts w:ascii="Times New Roman" w:hAnsi="Times New Roman"/>
          <w:sz w:val="28"/>
        </w:rPr>
        <w:t>МИНИСТЕРСТВО ОБРАЗОВАНИЯ И НАУКИ РЕСПУБЛИКИ ДАГЕСТАН</w:t>
      </w:r>
    </w:p>
    <w:p w14:paraId="08512BBA" w14:textId="77777777" w:rsidR="00B26FFE" w:rsidRPr="003327B8" w:rsidRDefault="00B26FFE" w:rsidP="00B26F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27B8">
        <w:rPr>
          <w:rFonts w:ascii="Times New Roman" w:hAnsi="Times New Roman"/>
          <w:b/>
          <w:sz w:val="28"/>
        </w:rPr>
        <w:t>Буйнакский район</w:t>
      </w:r>
    </w:p>
    <w:p w14:paraId="2D072CE1" w14:textId="77777777" w:rsidR="00B26FFE" w:rsidRPr="003327B8" w:rsidRDefault="00B26FFE" w:rsidP="00B26FFE">
      <w:pPr>
        <w:spacing w:after="0" w:line="240" w:lineRule="auto"/>
        <w:jc w:val="center"/>
        <w:rPr>
          <w:rFonts w:ascii="Times New Roman" w:hAnsi="Times New Roman"/>
          <w:b/>
          <w:sz w:val="24"/>
          <w:szCs w:val="34"/>
        </w:rPr>
      </w:pPr>
      <w:r>
        <w:rPr>
          <w:rFonts w:ascii="Times New Roman" w:hAnsi="Times New Roman"/>
          <w:b/>
          <w:sz w:val="24"/>
          <w:szCs w:val="34"/>
        </w:rPr>
        <w:t>МКОУ «</w:t>
      </w:r>
      <w:proofErr w:type="spellStart"/>
      <w:r>
        <w:rPr>
          <w:rFonts w:ascii="Times New Roman" w:hAnsi="Times New Roman"/>
          <w:b/>
          <w:sz w:val="24"/>
          <w:szCs w:val="34"/>
        </w:rPr>
        <w:t>Карамахинская</w:t>
      </w:r>
      <w:proofErr w:type="spellEnd"/>
      <w:r>
        <w:rPr>
          <w:rFonts w:ascii="Times New Roman" w:hAnsi="Times New Roman"/>
          <w:b/>
          <w:sz w:val="24"/>
          <w:szCs w:val="34"/>
        </w:rPr>
        <w:t xml:space="preserve"> ООШ имени Янины И.Ю.</w:t>
      </w:r>
      <w:r w:rsidRPr="003327B8">
        <w:rPr>
          <w:rFonts w:ascii="Times New Roman" w:hAnsi="Times New Roman"/>
          <w:b/>
          <w:sz w:val="24"/>
          <w:szCs w:val="34"/>
        </w:rPr>
        <w:t>»</w:t>
      </w:r>
    </w:p>
    <w:p w14:paraId="075170F5" w14:textId="77777777" w:rsidR="00B26FFE" w:rsidRPr="003327B8" w:rsidRDefault="00B26FFE" w:rsidP="00B26F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B26FFE" w:rsidRPr="003327B8" w14:paraId="6366F813" w14:textId="77777777" w:rsidTr="000471E0">
        <w:tc>
          <w:tcPr>
            <w:tcW w:w="4782" w:type="dxa"/>
          </w:tcPr>
          <w:p w14:paraId="5A6729D7" w14:textId="77777777" w:rsidR="00B26FFE" w:rsidRPr="003327B8" w:rsidRDefault="00B26FFE" w:rsidP="00047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368211, Республика Дагестан, Буйнакский район, </w:t>
            </w:r>
          </w:p>
          <w:p w14:paraId="42BCF7D8" w14:textId="77777777" w:rsidR="00B26FFE" w:rsidRPr="003327B8" w:rsidRDefault="00B26FFE" w:rsidP="00047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с.Карамахи</w:t>
            </w:r>
            <w:proofErr w:type="spellEnd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, 1</w:t>
            </w:r>
          </w:p>
          <w:p w14:paraId="667CF208" w14:textId="77777777" w:rsidR="00B26FFE" w:rsidRPr="003327B8" w:rsidRDefault="00B26FFE" w:rsidP="000471E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3327B8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karamakhi.oosh@mail.ru</w:t>
              </w:r>
            </w:hyperlink>
          </w:p>
          <w:p w14:paraId="625E1191" w14:textId="77777777" w:rsidR="00B26FFE" w:rsidRPr="003327B8" w:rsidRDefault="00B26FFE" w:rsidP="000471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327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3327B8">
              <w:rPr>
                <w:rFonts w:ascii="Times New Roman" w:hAnsi="Times New Roman" w:cs="Times New Roman"/>
                <w:sz w:val="16"/>
                <w:szCs w:val="16"/>
              </w:rPr>
              <w:t xml:space="preserve">+7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9896669899</w:t>
            </w:r>
          </w:p>
        </w:tc>
        <w:tc>
          <w:tcPr>
            <w:tcW w:w="4782" w:type="dxa"/>
          </w:tcPr>
          <w:p w14:paraId="4DD4E0C2" w14:textId="77777777" w:rsidR="00B26FFE" w:rsidRPr="003327B8" w:rsidRDefault="00B26FFE" w:rsidP="000471E0">
            <w:pPr>
              <w:jc w:val="right"/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ИНН: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0507041607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КПП: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050701001</w:t>
            </w:r>
          </w:p>
          <w:p w14:paraId="7ABF60B1" w14:textId="77777777" w:rsidR="00B26FFE" w:rsidRPr="003327B8" w:rsidRDefault="00B26FFE" w:rsidP="000471E0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</w:rPr>
              <w:t xml:space="preserve">ОГРН: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1070507004127 от 17.05.2007 г.</w:t>
            </w:r>
          </w:p>
          <w:p w14:paraId="1AED6DEC" w14:textId="77777777" w:rsidR="00B26FFE" w:rsidRPr="003327B8" w:rsidRDefault="00B26FFE" w:rsidP="000471E0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ОКПО: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86084213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ОКАТО: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82211848001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ОКФС: 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>14</w:t>
            </w:r>
          </w:p>
          <w:p w14:paraId="219EC7E2" w14:textId="77777777" w:rsidR="00B26FFE" w:rsidRPr="003327B8" w:rsidRDefault="00B26FFE" w:rsidP="000471E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ОКТМО: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82611448101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ОКОГУ: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4210007 / </w:t>
            </w:r>
            <w:r w:rsidRPr="003327B8"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16"/>
                <w:shd w:val="clear" w:color="auto" w:fill="FFFFFF"/>
              </w:rPr>
              <w:t>ОКОПФ:</w:t>
            </w:r>
            <w:r w:rsidRPr="003327B8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75404</w:t>
            </w:r>
          </w:p>
        </w:tc>
      </w:tr>
      <w:tr w:rsidR="00B26FFE" w:rsidRPr="003327B8" w14:paraId="5FCECEF3" w14:textId="77777777" w:rsidTr="000471E0">
        <w:tc>
          <w:tcPr>
            <w:tcW w:w="9564" w:type="dxa"/>
            <w:gridSpan w:val="2"/>
            <w:tcBorders>
              <w:bottom w:val="single" w:sz="18" w:space="0" w:color="auto"/>
            </w:tcBorders>
          </w:tcPr>
          <w:p w14:paraId="0047DBFB" w14:textId="77777777" w:rsidR="00B26FFE" w:rsidRPr="003327B8" w:rsidRDefault="00B26FFE" w:rsidP="000471E0">
            <w:pPr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</w:tbl>
    <w:p w14:paraId="073D8E2E" w14:textId="39C0CCE8" w:rsidR="00327158" w:rsidRDefault="00327158" w:rsidP="00327158">
      <w:pPr>
        <w:spacing w:after="0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t>Утверждаю:</w:t>
      </w:r>
    </w:p>
    <w:p w14:paraId="5F843514" w14:textId="0C5A2F72" w:rsidR="00327158" w:rsidRDefault="00327158" w:rsidP="00327158">
      <w:pPr>
        <w:tabs>
          <w:tab w:val="center" w:pos="5103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tab/>
        <w:t xml:space="preserve">                                                                      Директор МКОУ «Карамахинской ООШ»</w:t>
      </w:r>
    </w:p>
    <w:p w14:paraId="6DF52D35" w14:textId="10B44621" w:rsidR="00327158" w:rsidRDefault="00327158" w:rsidP="00327158">
      <w:pPr>
        <w:spacing w:after="0"/>
      </w:pPr>
      <w:r>
        <w:t>__________________                                                                                              ___________/</w:t>
      </w:r>
      <w:proofErr w:type="spellStart"/>
      <w:r>
        <w:t>Р.Т.Чупаев</w:t>
      </w:r>
      <w:proofErr w:type="spellEnd"/>
      <w:r>
        <w:t>/</w:t>
      </w:r>
    </w:p>
    <w:p w14:paraId="50582A8A" w14:textId="1549BC64" w:rsidR="00327158" w:rsidRDefault="00327158" w:rsidP="00327158">
      <w:pPr>
        <w:shd w:val="clear" w:color="auto" w:fill="FFFFFF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Протокол</w:t>
      </w:r>
      <w:r w:rsidR="00C14A50">
        <w:t xml:space="preserve"> </w:t>
      </w:r>
      <w:r>
        <w:t xml:space="preserve">№                               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B26FFE">
        <w:t>30</w:t>
      </w:r>
      <w:r w:rsidR="007247A7">
        <w:t xml:space="preserve">   </w:t>
      </w:r>
      <w:r w:rsidR="00446646">
        <w:t xml:space="preserve"> </w:t>
      </w:r>
      <w:r>
        <w:t xml:space="preserve">» </w:t>
      </w:r>
      <w:r w:rsidR="00193BA8">
        <w:t>август 2024</w:t>
      </w:r>
      <w:bookmarkStart w:id="0" w:name="_GoBack"/>
      <w:bookmarkEnd w:id="0"/>
      <w:r>
        <w:t xml:space="preserve">г.                      </w:t>
      </w:r>
    </w:p>
    <w:p w14:paraId="751F6A88" w14:textId="650E34C8" w:rsidR="00591D8D" w:rsidRDefault="00591D8D" w:rsidP="0059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</w:t>
      </w:r>
      <w:r w:rsidR="00B26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="0019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август_2024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F1B6B7E" w14:textId="28CE68F0" w:rsidR="00751017" w:rsidRDefault="00315E72" w:rsidP="00315E72">
      <w:pPr>
        <w:shd w:val="clear" w:color="auto" w:fill="FFFFFF"/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5B78423" w14:textId="076C1811" w:rsidR="00751017" w:rsidRDefault="00751017" w:rsidP="00751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69430080" w14:textId="53768ACC" w:rsidR="00CC2355" w:rsidRPr="00CC2355" w:rsidRDefault="00CC2355" w:rsidP="00CC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14:paraId="4A77165A" w14:textId="77777777" w:rsidR="00CC2355" w:rsidRPr="00CC2355" w:rsidRDefault="00CC2355" w:rsidP="00CC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школьной форме</w:t>
      </w:r>
    </w:p>
    <w:p w14:paraId="55A14B18" w14:textId="6E22D4AE" w:rsidR="00CC2355" w:rsidRPr="00CC2355" w:rsidRDefault="00CC2355" w:rsidP="001A240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1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1CFBCA83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Введение школьной формы осуществляется в соответствии с Федеральным законом от 29 декабря 2012 г. № 273-ФЗ «Об образовании в Российской Федерации» (пункт 18, часть 3,</w:t>
      </w:r>
    </w:p>
    <w:p w14:paraId="0294BBB7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статья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28,статья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26); Федеральным законом от  24.07.1998 №124-ФЗ «Об основных гарантиях прав ребенка в Российской Федерации»; Конвенцией о правах ребенка ст. 13-15,Постановлением Правительства РБ №243 от 13 июня 2013года «Об установлении требований к одежде обучающихся по образовательным программам начального общего и среднего образования в РБ».</w:t>
      </w:r>
    </w:p>
    <w:p w14:paraId="1EF210D5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Школьная форма, так </w:t>
      </w:r>
      <w:proofErr w:type="gramStart"/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proofErr w:type="gramEnd"/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и любой другой вид детской одежды, должна соответствовать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14:paraId="477C7B72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В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 оборонно-спортивного направления (Кадеты) Школьная форма должна соответствовать военной форме военнослужащих по Общевоинскому Уставу вооружённых сил Российской Федерации.</w:t>
      </w:r>
    </w:p>
    <w:p w14:paraId="0D989A83" w14:textId="5CFBE762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Данное положение разработано с целью выработки единых требований к школьной одежде обучающихся 1-</w:t>
      </w:r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Карамахинская</w:t>
      </w:r>
      <w:proofErr w:type="spellEnd"/>
      <w:proofErr w:type="gramEnd"/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3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6C3BC1" w14:textId="57037186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1.6. Настоящим Положением устанавливаются определения школьной формы и устанавливается порядок ее ношения для обучающихся 1 — </w:t>
      </w:r>
      <w:r w:rsidR="00082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классов. О необходимости перехода школы на единую школьную форму свидетельствует следующее: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Строгий стиль одежды создает в школе деловую атмосферу, необходимую для занятий;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Форма дисциплинирует человека;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Нет проблемы «в чем пойти в школу»;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Школьная форма помогает ребенку почувствовать себя учеником и членом определенного коллектива;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Дает возможность учащемуся ощутить свою причастность именно к этой школе;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Школьная форма экономит деньги родителей.</w:t>
      </w:r>
    </w:p>
    <w:p w14:paraId="4DB32F1A" w14:textId="644A3258" w:rsidR="00CC2355" w:rsidRPr="00CC2355" w:rsidRDefault="00CC2355" w:rsidP="00CC235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принципы создания внешнего вида</w:t>
      </w:r>
    </w:p>
    <w:p w14:paraId="4AFEEE7A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Аккуратность и опрятность: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одежда должна быть обязательно чистой, свежей, выглаженной;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обувь должна быть чистой;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внешний вид должен соответствовать общепринятым в обществе нормам делового стиля и исключать вызывающие детали.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14:paraId="3D01AF28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Сдержанность: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одно из главных правил делового человека при выборе одежды, обуви, при использовании парфюмерных и косметических средств — сдержанность и умеренность;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основной стандарт одежды для всех — рекомендуется  деловой стиль.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2.3.К деловому стилю одежды не относятся следующие варианты: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2.3.1. одежды и обуви: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спортивная одежда (спортивный костюм или его детали);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джинсы;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одежда для активного отдыха (шорты, толстовки, майки и футболки с символикой и </w:t>
      </w:r>
      <w:proofErr w:type="spell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т,п</w:t>
      </w:r>
      <w:proofErr w:type="spell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пляжная одежда и обувь;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одежда бельевого стиля;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прозрачные платья, юбки и блузки, в том числе одежда с прозрачными вставками;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декольтированные платья и блузки (открыт У- образный вырез груди, заметно нижнее белье и т. п.);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вечерние туалеты;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платья, майки и блузки без рукавов (без пиджака или жакета);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слишком короткие блузки, открывающие часть живота или спины;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одежда из кожи (кожзаменителя), плащевой ткани;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сильно облегающие (обтягивающие) фигуру брюки, платья, юбки;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спортивная обувь (в том числе для экстремальных видов спорта и развлечений);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обувь в стиле «кантри» (казаки) 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массивная обувь на толстой платформе;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вечерние туфли (с бантами, перьями, крупными стразами, яркой вышивкой, из блестящих тканей и т.п.);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туфли на чрезмерно высоком каблуке.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высокие сапоги-ботфорты в сочетании с деловым костюмом.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2.3.2. волос: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экстравагантные стрижки и прически;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окрашивание волос в яркие, неестественные оттенки.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2.3.3. маникюра: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маникюр ярких экстравагантных тонов (синий, зеленый, черный и т. п.);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маникюр с дизайном в ярких тонах (рисунки, стразы, клипсы);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вечерние варианты макияжа с использованием ярких, насыщенных цветов;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2.3.4. украшений: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массивные серьги, броши кулоны, кольца;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пирсинг;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аксессуары с символикой асоциальных неформальных молодежных объединений, а также пропагандирующие </w:t>
      </w:r>
      <w:proofErr w:type="spell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и противоправное поведение.</w:t>
      </w:r>
    </w:p>
    <w:p w14:paraId="0D7A54C8" w14:textId="7C8A65C0" w:rsidR="00CC2355" w:rsidRPr="00CC2355" w:rsidRDefault="00CC2355" w:rsidP="00CC235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Примерные требования к школьной форме</w:t>
      </w:r>
    </w:p>
    <w:p w14:paraId="29A51328" w14:textId="49A79B84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Стиль одежды — рекомендуется деловой, классический.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Школьная форма подразделяется на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повседневную ,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спортивную и парадную.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3.3. 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форма: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мальчики, юноши — пиджак, брюки, мужская сорочка (рубашка), туфли. Рубашки </w:t>
      </w:r>
      <w:r w:rsidR="0065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белого </w:t>
      </w:r>
      <w:proofErr w:type="gramStart"/>
      <w:r w:rsidR="0065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Пиджак, брюки </w:t>
      </w:r>
      <w:r w:rsidR="00654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черного цвета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Жилет, пуловер (свитер) однотонный без рисунков и без надписей; девочки, девушки —</w:t>
      </w:r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платье с белым воротником и белым фартуком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убор белого цвета.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Возможен вариант, когда класс (</w:t>
      </w:r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головной убор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заказывает одинаков</w:t>
      </w:r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головные уборы </w:t>
      </w:r>
      <w:proofErr w:type="gramStart"/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однотонного ,светлого</w:t>
      </w:r>
      <w:proofErr w:type="gramEnd"/>
      <w:r w:rsidR="00484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цвета.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Спортивная форма.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форма включает футболку, спортивные брюки пли спортивный костюм</w:t>
      </w:r>
      <w:r w:rsidRPr="00CC2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кеды или спортивные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тапки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кроссовки. Форма должна соответствовать погоде и месту проведения физкультурных занятий. </w:t>
      </w:r>
      <w:r w:rsidRPr="00CC2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 Одежда должна быть чистой и выглаженной.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3.6. Педагогический состав работников школы должен показывать пример своим воспитанникам, выдерживать деловой стиль в своей повседневной одежде.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3.7. Все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1 - </w:t>
      </w:r>
      <w:r w:rsidR="001F4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должны иметь сменную обувь.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Сменная обувь должна быть чистой. Не рекомендуется ношение домашних тапочек без задника.</w:t>
      </w:r>
    </w:p>
    <w:p w14:paraId="3CDCBDA6" w14:textId="77777777" w:rsidR="00CC2355" w:rsidRPr="00CC2355" w:rsidRDefault="00CC2355" w:rsidP="00CC2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proofErr w:type="gramStart"/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9.Парадная</w:t>
      </w:r>
      <w:proofErr w:type="gramEnd"/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форма: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Юноши – рекомендуется белая мужская сорочка, водолазка однотонная светлая, пиджак, брюки классического покроя темного цвета, туфли. Галстуки и бабочки по желанию. Аккуратная стрижка. Запрещается</w:t>
      </w:r>
      <w:r w:rsidRPr="00CC235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отращивать длинные волосы и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 их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хвостики.</w:t>
      </w:r>
    </w:p>
    <w:p w14:paraId="7B645428" w14:textId="77777777" w:rsidR="00CC2355" w:rsidRPr="00CC2355" w:rsidRDefault="00CC2355" w:rsidP="00CC2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Девушки – рекомендуется однотонная светлая блуза (водолазка) ниже талии, глухо застегнутая или с небольшим декольте, юбка, брюки классического покроя или сарафан темного цвета, туфли не на высоком каблуке; аккуратная прическа (уложенные в косу, хвост или пучок) или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стрижка .</w:t>
      </w:r>
      <w:proofErr w:type="gramEnd"/>
    </w:p>
    <w:p w14:paraId="646E7142" w14:textId="6A7EA845" w:rsidR="00CC2355" w:rsidRPr="00CC2355" w:rsidRDefault="00CC2355" w:rsidP="00CC235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учащихся</w:t>
      </w:r>
    </w:p>
    <w:p w14:paraId="3C3D1207" w14:textId="77777777" w:rsidR="00CC2355" w:rsidRPr="00CC2355" w:rsidRDefault="00CC2355" w:rsidP="00CC23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Обучающейся обязан носить повседневную школьную форму ежедневно.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Содержать форму в чистоте, относится к ней бережно. Спортивная форма в дни уроков физической культуры приносится учащимися с собой.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В дни проведения торжественных линеек, праздников школьники надевают белые </w:t>
      </w:r>
      <w:proofErr w:type="gramStart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блузки,  рубашки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Ученик имеет право самостоятельно подбирать рубашки, блузки, аксессуары, к школьному костюму в повседневной жизни.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Допускается ношение в холодное время года джемперов, свитеров и пуловеров, безрукав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неярких цветов. 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4.7. 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 обязаны выполнять все пункты данного положения.</w:t>
      </w:r>
    </w:p>
    <w:p w14:paraId="180A4186" w14:textId="7038BDBD" w:rsidR="00CC2355" w:rsidRPr="001A2402" w:rsidRDefault="00CC2355" w:rsidP="00CC235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 Обязанности родителей</w:t>
      </w:r>
    </w:p>
    <w:p w14:paraId="700654D3" w14:textId="77777777" w:rsidR="001A2402" w:rsidRPr="001A2402" w:rsidRDefault="001A2402" w:rsidP="001A2402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1A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Обучающейся </w:t>
      </w:r>
      <w:r w:rsidRPr="001A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имеет</w:t>
      </w:r>
      <w:proofErr w:type="gramEnd"/>
      <w:r w:rsidRPr="001A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 выбирать школьную форму в соответствии с предложенными вариантами, и обязаны в течение учебного года постоянно носить школьную форму. </w:t>
      </w:r>
    </w:p>
    <w:p w14:paraId="604BF75C" w14:textId="77777777" w:rsidR="001A2402" w:rsidRPr="00CC2355" w:rsidRDefault="001A2402" w:rsidP="001A2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Приобрести (по возможности) обучающимися школьную форму, согласно условиям данного Положения до начала учебного года, и делать это по мере необходимости, вплоть до окончания учащимися школы.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Контролировать внешний вид учащихся перед выходом в школу в строгом соответствии с требованиями Положения.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Выполнять все пункты данного Положения.</w:t>
      </w:r>
    </w:p>
    <w:p w14:paraId="3AA6D421" w14:textId="04697D4C" w:rsidR="001A2402" w:rsidRPr="001A2402" w:rsidRDefault="001A2402" w:rsidP="001A240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Мера ответственности</w:t>
      </w:r>
    </w:p>
    <w:p w14:paraId="5DF878E4" w14:textId="77777777" w:rsidR="001A2402" w:rsidRPr="001A2402" w:rsidRDefault="001A2402" w:rsidP="001A24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C28974" w14:textId="77777777" w:rsidR="001A2402" w:rsidRPr="00CC2355" w:rsidRDefault="001A2402" w:rsidP="001A2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6.1. Данный локальный акт подлежит по </w:t>
      </w:r>
      <w:proofErr w:type="gramStart"/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возможности  исполнению</w:t>
      </w:r>
      <w:proofErr w:type="gramEnd"/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обучающимися и другими работниками школы.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Несоблюдение обучающимися данного Положения является нарушением Устава школы и Правил внутреннего распорядка учащихся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школе.(при индивидуальном подходе к каждому обучающему)</w:t>
      </w:r>
      <w:r w:rsidRPr="00CC2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6.3. 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случае явки обучающимся без школьной формы и нарушением данного положения родители должны быть поставлены в известность классным руководителем в течение учебного дня. </w:t>
      </w: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14:paraId="4BD3E5C2" w14:textId="12253169" w:rsidR="001A2402" w:rsidRDefault="001A2402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Полномочия в определении норм ношения и стиля школьной формы определяется на Совете школы. (при индивидуальном подходе к каждому обучающему)</w:t>
      </w:r>
    </w:p>
    <w:p w14:paraId="37E54683" w14:textId="71CEE05C" w:rsidR="00DD7D6A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22248" w14:textId="2369FD8C" w:rsidR="00DD7D6A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0B216" w14:textId="4B2CC1BF" w:rsidR="00DD7D6A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1885E" w14:textId="2EA938AB" w:rsidR="00DD7D6A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FCCA4" w14:textId="068A853A" w:rsidR="00DD7D6A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5A6CA" w14:textId="19E3EFC5" w:rsidR="00DD7D6A" w:rsidRPr="001A2402" w:rsidRDefault="00DD7D6A" w:rsidP="001A2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Асельдерова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З.У.</w:t>
      </w:r>
    </w:p>
    <w:sectPr w:rsidR="00DD7D6A" w:rsidRPr="001A2402" w:rsidSect="00B26FFE">
      <w:headerReference w:type="default" r:id="rId9"/>
      <w:pgSz w:w="11906" w:h="16838" w:code="9"/>
      <w:pgMar w:top="426" w:right="991" w:bottom="426" w:left="709" w:header="709" w:footer="709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54C47" w14:textId="77777777" w:rsidR="008750FA" w:rsidRDefault="008750FA" w:rsidP="00CC2355">
      <w:pPr>
        <w:spacing w:after="0" w:line="240" w:lineRule="auto"/>
      </w:pPr>
      <w:r>
        <w:separator/>
      </w:r>
    </w:p>
  </w:endnote>
  <w:endnote w:type="continuationSeparator" w:id="0">
    <w:p w14:paraId="526654D7" w14:textId="77777777" w:rsidR="008750FA" w:rsidRDefault="008750FA" w:rsidP="00CC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17F5" w14:textId="77777777" w:rsidR="008750FA" w:rsidRDefault="008750FA" w:rsidP="00CC2355">
      <w:pPr>
        <w:spacing w:after="0" w:line="240" w:lineRule="auto"/>
      </w:pPr>
      <w:r>
        <w:separator/>
      </w:r>
    </w:p>
  </w:footnote>
  <w:footnote w:type="continuationSeparator" w:id="0">
    <w:p w14:paraId="455215DE" w14:textId="77777777" w:rsidR="008750FA" w:rsidRDefault="008750FA" w:rsidP="00CC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B15F" w14:textId="3B82745F" w:rsidR="006362FC" w:rsidRDefault="006362FC" w:rsidP="006362FC">
    <w:pPr>
      <w:pStyle w:val="a3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F30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56CE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3CA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07EDE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E03A5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24120"/>
    <w:multiLevelType w:val="hybridMultilevel"/>
    <w:tmpl w:val="D3E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89"/>
    <w:rsid w:val="00017E89"/>
    <w:rsid w:val="0008297E"/>
    <w:rsid w:val="000D0C07"/>
    <w:rsid w:val="00193BA8"/>
    <w:rsid w:val="001A2402"/>
    <w:rsid w:val="001F4F0B"/>
    <w:rsid w:val="00315E72"/>
    <w:rsid w:val="00327158"/>
    <w:rsid w:val="00391DE0"/>
    <w:rsid w:val="00446646"/>
    <w:rsid w:val="00484DF8"/>
    <w:rsid w:val="00591D8D"/>
    <w:rsid w:val="006362FC"/>
    <w:rsid w:val="00654C21"/>
    <w:rsid w:val="007247A7"/>
    <w:rsid w:val="00751017"/>
    <w:rsid w:val="008750FA"/>
    <w:rsid w:val="00883629"/>
    <w:rsid w:val="00924325"/>
    <w:rsid w:val="00B26FFE"/>
    <w:rsid w:val="00C14A50"/>
    <w:rsid w:val="00C8598C"/>
    <w:rsid w:val="00CC2355"/>
    <w:rsid w:val="00DD7D6A"/>
    <w:rsid w:val="00E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47AC8"/>
  <w15:chartTrackingRefBased/>
  <w15:docId w15:val="{FA5474AB-3020-436A-B60D-3E9EFAE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355"/>
  </w:style>
  <w:style w:type="paragraph" w:styleId="a5">
    <w:name w:val="footer"/>
    <w:basedOn w:val="a"/>
    <w:link w:val="a6"/>
    <w:uiPriority w:val="99"/>
    <w:unhideWhenUsed/>
    <w:rsid w:val="00CC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355"/>
  </w:style>
  <w:style w:type="paragraph" w:styleId="a7">
    <w:name w:val="List Paragraph"/>
    <w:basedOn w:val="a"/>
    <w:uiPriority w:val="34"/>
    <w:qFormat/>
    <w:rsid w:val="00CC23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27158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B2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makhi.o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2023-01-08T15:59:00Z</dcterms:created>
  <dcterms:modified xsi:type="dcterms:W3CDTF">2024-09-30T09:00:00Z</dcterms:modified>
</cp:coreProperties>
</file>